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D2503" w14:textId="77777777" w:rsidR="007D0241" w:rsidRPr="00CC24D4" w:rsidRDefault="00913643">
      <w:pPr>
        <w:pStyle w:val="Title"/>
        <w:rPr>
          <w:color w:val="0F243E" w:themeColor="text2" w:themeShade="80"/>
        </w:rPr>
      </w:pPr>
      <w:r>
        <w:rPr>
          <w:color w:val="0F243E" w:themeColor="text2" w:themeShade="80"/>
        </w:rPr>
        <w:t>USI POLICY</w:t>
      </w:r>
    </w:p>
    <w:p w14:paraId="37D1C679" w14:textId="77777777" w:rsidR="007D0241" w:rsidRDefault="00CC24D4">
      <w:pPr>
        <w:pStyle w:val="Heading1"/>
      </w:pPr>
      <w:r>
        <w:t>POLICY</w:t>
      </w:r>
    </w:p>
    <w:p w14:paraId="05B7D678" w14:textId="56BE6C3B" w:rsidR="00913643" w:rsidRPr="00726AD2" w:rsidRDefault="00913643" w:rsidP="00913643">
      <w:pPr>
        <w:rPr>
          <w:b/>
          <w:bCs/>
        </w:rPr>
      </w:pPr>
      <w:r w:rsidRPr="00726AD2">
        <w:rPr>
          <w:bCs/>
        </w:rPr>
        <w:t xml:space="preserve">To ensure all students enrolled have a Unique Student Identifier and all activities relating to the USI of learners are managed to ensure privacy, accuracy, reliability and </w:t>
      </w:r>
      <w:proofErr w:type="spellStart"/>
      <w:r w:rsidR="006C6FA4">
        <w:rPr>
          <w:bCs/>
        </w:rPr>
        <w:t>complliance</w:t>
      </w:r>
      <w:proofErr w:type="spellEnd"/>
      <w:r w:rsidRPr="00726AD2">
        <w:rPr>
          <w:bCs/>
        </w:rPr>
        <w:t xml:space="preserve"> with the Student Identifier Act 2014.</w:t>
      </w:r>
    </w:p>
    <w:p w14:paraId="78AB6A25" w14:textId="77777777" w:rsidR="00913643" w:rsidRPr="00726AD2" w:rsidRDefault="00913643" w:rsidP="00913643">
      <w:pPr>
        <w:rPr>
          <w:bCs/>
        </w:rPr>
      </w:pPr>
      <w:r w:rsidRPr="00726AD2">
        <w:rPr>
          <w:bCs/>
        </w:rPr>
        <w:t xml:space="preserve">MBA Group Training will gather and </w:t>
      </w:r>
      <w:proofErr w:type="spellStart"/>
      <w:r w:rsidRPr="00726AD2">
        <w:rPr>
          <w:bCs/>
        </w:rPr>
        <w:t>utilise</w:t>
      </w:r>
      <w:proofErr w:type="spellEnd"/>
      <w:r w:rsidRPr="00726AD2">
        <w:rPr>
          <w:bCs/>
        </w:rPr>
        <w:t xml:space="preserve"> personal information </w:t>
      </w:r>
      <w:proofErr w:type="gramStart"/>
      <w:r w:rsidRPr="00726AD2">
        <w:rPr>
          <w:bCs/>
        </w:rPr>
        <w:t>in order to</w:t>
      </w:r>
      <w:proofErr w:type="gramEnd"/>
      <w:r w:rsidRPr="00726AD2">
        <w:rPr>
          <w:bCs/>
        </w:rPr>
        <w:t xml:space="preserve"> meet our obligations to create and verify a USI in accordance with the Student Identifiers Act 2014.</w:t>
      </w:r>
      <w:r w:rsidR="006C3CF3" w:rsidRPr="00726AD2">
        <w:rPr>
          <w:bCs/>
        </w:rPr>
        <w:t xml:space="preserve">  </w:t>
      </w:r>
      <w:r w:rsidRPr="00726AD2">
        <w:rPr>
          <w:bCs/>
        </w:rPr>
        <w:t>MBA Group Training will assist if required students to obtain a USI.</w:t>
      </w:r>
    </w:p>
    <w:p w14:paraId="63140241" w14:textId="1568CE7F" w:rsidR="00913643" w:rsidRPr="00726AD2" w:rsidRDefault="00913643" w:rsidP="00913643">
      <w:pPr>
        <w:rPr>
          <w:bCs/>
        </w:rPr>
      </w:pPr>
      <w:r w:rsidRPr="00726AD2">
        <w:rPr>
          <w:bCs/>
        </w:rPr>
        <w:t xml:space="preserve">MBA Group Training will verify the USI in our Student Management System (VETtrak) and will help locate </w:t>
      </w:r>
      <w:r w:rsidR="0016048C">
        <w:rPr>
          <w:bCs/>
        </w:rPr>
        <w:t xml:space="preserve">a student’s USI through VETtrak with </w:t>
      </w:r>
      <w:proofErr w:type="gramStart"/>
      <w:r w:rsidR="0016048C">
        <w:rPr>
          <w:bCs/>
        </w:rPr>
        <w:t>students</w:t>
      </w:r>
      <w:proofErr w:type="gramEnd"/>
      <w:r w:rsidR="0016048C">
        <w:rPr>
          <w:bCs/>
        </w:rPr>
        <w:t xml:space="preserve"> permission. </w:t>
      </w:r>
    </w:p>
    <w:p w14:paraId="11A75859" w14:textId="77777777" w:rsidR="00913643" w:rsidRPr="00726AD2" w:rsidRDefault="00913643" w:rsidP="00913643">
      <w:pPr>
        <w:rPr>
          <w:bCs/>
        </w:rPr>
      </w:pPr>
      <w:r w:rsidRPr="00726AD2">
        <w:rPr>
          <w:bCs/>
        </w:rPr>
        <w:t>Qualifications or Statement of Attainments will not be issued to a learner who ha</w:t>
      </w:r>
      <w:r w:rsidR="0017063F" w:rsidRPr="00726AD2">
        <w:rPr>
          <w:bCs/>
        </w:rPr>
        <w:t>s</w:t>
      </w:r>
      <w:r w:rsidRPr="00726AD2">
        <w:rPr>
          <w:bCs/>
        </w:rPr>
        <w:t xml:space="preserve"> not provided a valid USI.</w:t>
      </w:r>
    </w:p>
    <w:p w14:paraId="5BF514EA" w14:textId="77777777" w:rsidR="00913643" w:rsidRPr="00726AD2" w:rsidRDefault="00913643" w:rsidP="00913643">
      <w:pPr>
        <w:rPr>
          <w:b/>
          <w:bCs/>
        </w:rPr>
      </w:pPr>
      <w:r w:rsidRPr="00726AD2">
        <w:rPr>
          <w:bCs/>
        </w:rPr>
        <w:t xml:space="preserve">All personal information gathered for the purpose of obtaining and verifying a USI will be used, </w:t>
      </w:r>
      <w:proofErr w:type="gramStart"/>
      <w:r w:rsidRPr="00726AD2">
        <w:rPr>
          <w:bCs/>
        </w:rPr>
        <w:t>stored</w:t>
      </w:r>
      <w:proofErr w:type="gramEnd"/>
      <w:r w:rsidRPr="00726AD2">
        <w:rPr>
          <w:bCs/>
        </w:rPr>
        <w:t xml:space="preserve"> and destroyed in accordance with the USI Privacy Policy and MBA Group Training Students Records Management Policy.</w:t>
      </w:r>
    </w:p>
    <w:p w14:paraId="643032E4" w14:textId="77777777" w:rsidR="00CC24D4" w:rsidRPr="006C3CF3" w:rsidRDefault="00CC24D4" w:rsidP="00CC24D4">
      <w:pPr>
        <w:pStyle w:val="Heading1"/>
        <w:rPr>
          <w:sz w:val="18"/>
          <w:szCs w:val="18"/>
        </w:rPr>
      </w:pPr>
      <w:r w:rsidRPr="006C3CF3">
        <w:rPr>
          <w:sz w:val="18"/>
          <w:szCs w:val="18"/>
        </w:rPr>
        <w:t>PROCEDURE</w:t>
      </w:r>
    </w:p>
    <w:p w14:paraId="281D4586" w14:textId="77777777" w:rsidR="00913643" w:rsidRPr="006C3CF3" w:rsidRDefault="00913643" w:rsidP="006C3CF3">
      <w:pPr>
        <w:spacing w:before="0" w:after="0" w:line="259" w:lineRule="auto"/>
        <w:ind w:left="720"/>
        <w:rPr>
          <w:bCs/>
          <w:sz w:val="18"/>
          <w:szCs w:val="18"/>
        </w:rPr>
      </w:pPr>
    </w:p>
    <w:p w14:paraId="0600E05A" w14:textId="408E674A" w:rsidR="004C3DEE" w:rsidRPr="00726AD2" w:rsidRDefault="00913643" w:rsidP="00375379">
      <w:pPr>
        <w:numPr>
          <w:ilvl w:val="0"/>
          <w:numId w:val="4"/>
        </w:numPr>
        <w:spacing w:after="0" w:line="276" w:lineRule="auto"/>
        <w:rPr>
          <w:bCs/>
        </w:rPr>
      </w:pPr>
      <w:r w:rsidRPr="00726AD2">
        <w:rPr>
          <w:bCs/>
        </w:rPr>
        <w:t xml:space="preserve">Students </w:t>
      </w:r>
      <w:r w:rsidR="004C3DEE" w:rsidRPr="00726AD2">
        <w:rPr>
          <w:bCs/>
        </w:rPr>
        <w:t>will be provided with information on the</w:t>
      </w:r>
      <w:r w:rsidR="006C6FA4">
        <w:rPr>
          <w:bCs/>
        </w:rPr>
        <w:t xml:space="preserve"> purpose of a</w:t>
      </w:r>
      <w:r w:rsidR="004C3DEE" w:rsidRPr="00726AD2">
        <w:rPr>
          <w:bCs/>
        </w:rPr>
        <w:t xml:space="preserve"> USI through</w:t>
      </w:r>
      <w:r w:rsidR="006C6FA4">
        <w:rPr>
          <w:bCs/>
        </w:rPr>
        <w:t xml:space="preserve"> our enrolment processes. L</w:t>
      </w:r>
      <w:r w:rsidR="004C3DEE" w:rsidRPr="00726AD2">
        <w:rPr>
          <w:bCs/>
        </w:rPr>
        <w:t>ink</w:t>
      </w:r>
      <w:r w:rsidR="006C6FA4">
        <w:rPr>
          <w:bCs/>
        </w:rPr>
        <w:t>s</w:t>
      </w:r>
      <w:r w:rsidR="004C3DEE" w:rsidRPr="00726AD2">
        <w:rPr>
          <w:bCs/>
        </w:rPr>
        <w:t xml:space="preserve"> to </w:t>
      </w:r>
      <w:r w:rsidR="006C6FA4">
        <w:rPr>
          <w:bCs/>
        </w:rPr>
        <w:t xml:space="preserve">USI </w:t>
      </w:r>
      <w:r w:rsidR="004C3DEE" w:rsidRPr="00726AD2">
        <w:rPr>
          <w:bCs/>
        </w:rPr>
        <w:t>Fact Sheet</w:t>
      </w:r>
      <w:r w:rsidR="006C6FA4">
        <w:rPr>
          <w:bCs/>
        </w:rPr>
        <w:t>s are</w:t>
      </w:r>
      <w:r w:rsidR="004C3DEE" w:rsidRPr="00726AD2">
        <w:rPr>
          <w:bCs/>
        </w:rPr>
        <w:t xml:space="preserve"> available on the USI website </w:t>
      </w:r>
      <w:r w:rsidR="00744A55" w:rsidRPr="00726AD2">
        <w:rPr>
          <w:bCs/>
        </w:rPr>
        <w:t>or MBAGT website.</w:t>
      </w:r>
    </w:p>
    <w:p w14:paraId="6AAB98C9" w14:textId="77777777" w:rsidR="004C3DEE" w:rsidRPr="00726AD2" w:rsidRDefault="004C3DEE" w:rsidP="00375379">
      <w:pPr>
        <w:numPr>
          <w:ilvl w:val="0"/>
          <w:numId w:val="4"/>
        </w:numPr>
        <w:spacing w:after="0" w:line="276" w:lineRule="auto"/>
        <w:rPr>
          <w:bCs/>
        </w:rPr>
      </w:pPr>
      <w:r w:rsidRPr="00726AD2">
        <w:rPr>
          <w:bCs/>
        </w:rPr>
        <w:t xml:space="preserve">Students will also be advised that by creating a USI, the results of their training will be accessible through the Commonwealth and will appear on any authenticated VET transcript prepared by the Registrar </w:t>
      </w:r>
    </w:p>
    <w:p w14:paraId="54114AC8" w14:textId="02E294A7" w:rsidR="00CA4500" w:rsidRPr="00726AD2" w:rsidRDefault="006C6FA4" w:rsidP="00375379">
      <w:pPr>
        <w:numPr>
          <w:ilvl w:val="0"/>
          <w:numId w:val="4"/>
        </w:numPr>
        <w:spacing w:after="0" w:line="276" w:lineRule="auto"/>
        <w:rPr>
          <w:bCs/>
        </w:rPr>
      </w:pPr>
      <w:r>
        <w:rPr>
          <w:bCs/>
        </w:rPr>
        <w:t xml:space="preserve">Learners can request for </w:t>
      </w:r>
      <w:r w:rsidR="00CA4500" w:rsidRPr="00726AD2">
        <w:rPr>
          <w:bCs/>
        </w:rPr>
        <w:t>MBAGT</w:t>
      </w:r>
      <w:r>
        <w:rPr>
          <w:bCs/>
        </w:rPr>
        <w:t xml:space="preserve"> </w:t>
      </w:r>
      <w:r w:rsidR="00CA4500" w:rsidRPr="00726AD2">
        <w:rPr>
          <w:bCs/>
        </w:rPr>
        <w:t>assistance</w:t>
      </w:r>
      <w:r>
        <w:rPr>
          <w:bCs/>
        </w:rPr>
        <w:t xml:space="preserve"> when </w:t>
      </w:r>
      <w:r w:rsidR="00CA4500" w:rsidRPr="00726AD2">
        <w:rPr>
          <w:bCs/>
        </w:rPr>
        <w:t>obtain</w:t>
      </w:r>
      <w:r>
        <w:rPr>
          <w:bCs/>
        </w:rPr>
        <w:t>ing</w:t>
      </w:r>
      <w:r w:rsidR="00CA4500" w:rsidRPr="00726AD2">
        <w:rPr>
          <w:bCs/>
        </w:rPr>
        <w:t xml:space="preserve"> a USI</w:t>
      </w:r>
      <w:r>
        <w:rPr>
          <w:bCs/>
        </w:rPr>
        <w:t xml:space="preserve"> by requesting that the RTO applies for </w:t>
      </w:r>
      <w:r w:rsidR="00A0330C">
        <w:rPr>
          <w:bCs/>
        </w:rPr>
        <w:t xml:space="preserve">a USI on the learner’s behalf. </w:t>
      </w:r>
    </w:p>
    <w:p w14:paraId="366ECCD9" w14:textId="34D7074E" w:rsidR="00913643" w:rsidRPr="00726AD2" w:rsidRDefault="00661B90" w:rsidP="00375379">
      <w:pPr>
        <w:numPr>
          <w:ilvl w:val="0"/>
          <w:numId w:val="4"/>
        </w:numPr>
        <w:spacing w:after="0" w:line="276" w:lineRule="auto"/>
        <w:rPr>
          <w:bCs/>
        </w:rPr>
      </w:pPr>
      <w:r w:rsidRPr="00726AD2">
        <w:rPr>
          <w:bCs/>
        </w:rPr>
        <w:t xml:space="preserve">Learners will </w:t>
      </w:r>
      <w:r w:rsidR="00744A55" w:rsidRPr="00726AD2">
        <w:rPr>
          <w:bCs/>
        </w:rPr>
        <w:t>predominantly</w:t>
      </w:r>
      <w:r w:rsidR="00913643" w:rsidRPr="00726AD2">
        <w:rPr>
          <w:bCs/>
        </w:rPr>
        <w:t xml:space="preserve"> provide a verifiable USI to MBAGT prior to Enrolment unless an exemption is in place. (refer usi.gov.au)</w:t>
      </w:r>
    </w:p>
    <w:p w14:paraId="53B573C7" w14:textId="77777777" w:rsidR="00CB2159" w:rsidRPr="00726AD2" w:rsidRDefault="00CA4500" w:rsidP="00375379">
      <w:pPr>
        <w:numPr>
          <w:ilvl w:val="0"/>
          <w:numId w:val="4"/>
        </w:numPr>
        <w:spacing w:after="0" w:line="276" w:lineRule="auto"/>
        <w:rPr>
          <w:bCs/>
        </w:rPr>
      </w:pPr>
      <w:r w:rsidRPr="00726AD2">
        <w:rPr>
          <w:bCs/>
        </w:rPr>
        <w:t xml:space="preserve">When a USI is received, MBAGT Admin staff will record this in the Student Management System VETtrak, which is programmed to verify the validity of the USI. </w:t>
      </w:r>
    </w:p>
    <w:p w14:paraId="7327760D" w14:textId="3C587459" w:rsidR="00CA4500" w:rsidRPr="00726AD2" w:rsidRDefault="00CA4500" w:rsidP="00375379">
      <w:pPr>
        <w:numPr>
          <w:ilvl w:val="0"/>
          <w:numId w:val="4"/>
        </w:numPr>
        <w:spacing w:after="0" w:line="276" w:lineRule="auto"/>
        <w:rPr>
          <w:bCs/>
        </w:rPr>
      </w:pPr>
      <w:r w:rsidRPr="00726AD2">
        <w:rPr>
          <w:bCs/>
        </w:rPr>
        <w:t>In</w:t>
      </w:r>
      <w:r w:rsidR="00744A55" w:rsidRPr="00726AD2">
        <w:rPr>
          <w:bCs/>
        </w:rPr>
        <w:t xml:space="preserve"> the</w:t>
      </w:r>
      <w:r w:rsidRPr="00726AD2">
        <w:rPr>
          <w:bCs/>
        </w:rPr>
        <w:t xml:space="preserve"> case </w:t>
      </w:r>
      <w:r w:rsidR="00913643" w:rsidRPr="00726AD2">
        <w:rPr>
          <w:bCs/>
        </w:rPr>
        <w:t>MBAGT apply for a USI on a student’s behalf</w:t>
      </w:r>
      <w:r w:rsidR="00CB2159" w:rsidRPr="00726AD2">
        <w:rPr>
          <w:bCs/>
        </w:rPr>
        <w:t xml:space="preserve"> </w:t>
      </w:r>
      <w:r w:rsidR="00744A55" w:rsidRPr="00726AD2">
        <w:rPr>
          <w:bCs/>
        </w:rPr>
        <w:t>–</w:t>
      </w:r>
      <w:r w:rsidR="00CB2159" w:rsidRPr="00726AD2">
        <w:rPr>
          <w:bCs/>
        </w:rPr>
        <w:t xml:space="preserve"> </w:t>
      </w:r>
      <w:r w:rsidR="00744A55" w:rsidRPr="00726AD2">
        <w:rPr>
          <w:bCs/>
        </w:rPr>
        <w:t>a signed USI Privacy Policy will be</w:t>
      </w:r>
      <w:r w:rsidR="00CB2159" w:rsidRPr="00726AD2">
        <w:rPr>
          <w:bCs/>
        </w:rPr>
        <w:t xml:space="preserve"> received from the learner</w:t>
      </w:r>
      <w:r w:rsidR="00744A55" w:rsidRPr="00726AD2">
        <w:rPr>
          <w:bCs/>
        </w:rPr>
        <w:t xml:space="preserve"> with copies of suitable identification documents.</w:t>
      </w:r>
      <w:r w:rsidR="00913643" w:rsidRPr="00726AD2">
        <w:rPr>
          <w:bCs/>
        </w:rPr>
        <w:t xml:space="preserve"> </w:t>
      </w:r>
    </w:p>
    <w:p w14:paraId="4BE8CBFB" w14:textId="3813CCC1" w:rsidR="00913643" w:rsidRPr="00726AD2" w:rsidRDefault="00661B90" w:rsidP="00375379">
      <w:pPr>
        <w:numPr>
          <w:ilvl w:val="0"/>
          <w:numId w:val="4"/>
        </w:numPr>
        <w:spacing w:after="0" w:line="276" w:lineRule="auto"/>
        <w:rPr>
          <w:bCs/>
        </w:rPr>
      </w:pPr>
      <w:r w:rsidRPr="00726AD2">
        <w:rPr>
          <w:bCs/>
        </w:rPr>
        <w:lastRenderedPageBreak/>
        <w:t xml:space="preserve">After </w:t>
      </w:r>
      <w:r w:rsidR="00CA4500" w:rsidRPr="00726AD2">
        <w:rPr>
          <w:bCs/>
        </w:rPr>
        <w:t xml:space="preserve">MBAGT </w:t>
      </w:r>
      <w:r w:rsidRPr="00726AD2">
        <w:rPr>
          <w:bCs/>
        </w:rPr>
        <w:t>obtain</w:t>
      </w:r>
      <w:r w:rsidR="00CA4500" w:rsidRPr="00726AD2">
        <w:rPr>
          <w:bCs/>
        </w:rPr>
        <w:t>s</w:t>
      </w:r>
      <w:r w:rsidRPr="00726AD2">
        <w:rPr>
          <w:bCs/>
        </w:rPr>
        <w:t xml:space="preserve"> a verifiable USI</w:t>
      </w:r>
      <w:r w:rsidR="00CA4500" w:rsidRPr="00726AD2">
        <w:rPr>
          <w:bCs/>
        </w:rPr>
        <w:t xml:space="preserve"> for the student</w:t>
      </w:r>
      <w:r w:rsidRPr="00726AD2">
        <w:rPr>
          <w:bCs/>
        </w:rPr>
        <w:t>, a</w:t>
      </w:r>
      <w:r w:rsidR="00913643" w:rsidRPr="00726AD2">
        <w:rPr>
          <w:bCs/>
        </w:rPr>
        <w:t>ll identity documents will be destroyed</w:t>
      </w:r>
      <w:r w:rsidR="006C3CF3" w:rsidRPr="00726AD2">
        <w:rPr>
          <w:bCs/>
        </w:rPr>
        <w:t xml:space="preserve"> in a secure bin</w:t>
      </w:r>
      <w:r w:rsidRPr="00726AD2">
        <w:rPr>
          <w:bCs/>
        </w:rPr>
        <w:t xml:space="preserve"> allocated for this purpose. </w:t>
      </w:r>
      <w:r w:rsidR="00913643" w:rsidRPr="00726AD2">
        <w:rPr>
          <w:bCs/>
        </w:rPr>
        <w:t xml:space="preserve">VETtrak </w:t>
      </w:r>
      <w:r w:rsidRPr="00726AD2">
        <w:rPr>
          <w:bCs/>
        </w:rPr>
        <w:t>will also</w:t>
      </w:r>
      <w:r w:rsidR="00913643" w:rsidRPr="00726AD2">
        <w:rPr>
          <w:bCs/>
        </w:rPr>
        <w:t xml:space="preserve"> </w:t>
      </w:r>
      <w:r w:rsidRPr="00726AD2">
        <w:rPr>
          <w:bCs/>
        </w:rPr>
        <w:t xml:space="preserve">be </w:t>
      </w:r>
      <w:r w:rsidR="00913643" w:rsidRPr="00726AD2">
        <w:rPr>
          <w:bCs/>
        </w:rPr>
        <w:t xml:space="preserve">ticked </w:t>
      </w:r>
      <w:r w:rsidR="00CA4500" w:rsidRPr="00726AD2">
        <w:rPr>
          <w:bCs/>
        </w:rPr>
        <w:t>to indicate that</w:t>
      </w:r>
      <w:r w:rsidRPr="00726AD2">
        <w:rPr>
          <w:bCs/>
        </w:rPr>
        <w:t xml:space="preserve"> </w:t>
      </w:r>
      <w:r w:rsidR="00913643" w:rsidRPr="00726AD2">
        <w:rPr>
          <w:bCs/>
        </w:rPr>
        <w:t xml:space="preserve">the identity document is deleted </w:t>
      </w:r>
      <w:r w:rsidRPr="00726AD2">
        <w:rPr>
          <w:bCs/>
        </w:rPr>
        <w:t>on confirmation of a valid USI.</w:t>
      </w:r>
    </w:p>
    <w:p w14:paraId="3CE62E61" w14:textId="52F156DC" w:rsidR="00913643" w:rsidRPr="00726AD2" w:rsidRDefault="00913643" w:rsidP="00375379">
      <w:pPr>
        <w:numPr>
          <w:ilvl w:val="0"/>
          <w:numId w:val="4"/>
        </w:numPr>
        <w:spacing w:after="0" w:line="276" w:lineRule="auto"/>
        <w:rPr>
          <w:bCs/>
        </w:rPr>
      </w:pPr>
      <w:r w:rsidRPr="00726AD2">
        <w:rPr>
          <w:bCs/>
        </w:rPr>
        <w:t xml:space="preserve">If </w:t>
      </w:r>
      <w:r w:rsidR="00661B90" w:rsidRPr="00726AD2">
        <w:rPr>
          <w:bCs/>
        </w:rPr>
        <w:t xml:space="preserve">a </w:t>
      </w:r>
      <w:r w:rsidRPr="00726AD2">
        <w:rPr>
          <w:bCs/>
        </w:rPr>
        <w:t>s</w:t>
      </w:r>
      <w:r w:rsidR="00CB2159" w:rsidRPr="00726AD2">
        <w:rPr>
          <w:bCs/>
        </w:rPr>
        <w:t>tudent does not provide a USI</w:t>
      </w:r>
      <w:r w:rsidR="00CA4500" w:rsidRPr="00726AD2">
        <w:rPr>
          <w:bCs/>
        </w:rPr>
        <w:t xml:space="preserve"> or consent for MBAGT to create a USI on their behalf</w:t>
      </w:r>
      <w:r w:rsidR="00CB2159" w:rsidRPr="00726AD2">
        <w:rPr>
          <w:bCs/>
        </w:rPr>
        <w:t xml:space="preserve">, MBAGT Admin staff will </w:t>
      </w:r>
      <w:proofErr w:type="spellStart"/>
      <w:r w:rsidRPr="00726AD2">
        <w:rPr>
          <w:bCs/>
        </w:rPr>
        <w:t>enrol</w:t>
      </w:r>
      <w:proofErr w:type="spellEnd"/>
      <w:r w:rsidRPr="00726AD2">
        <w:rPr>
          <w:bCs/>
        </w:rPr>
        <w:t xml:space="preserve"> </w:t>
      </w:r>
      <w:r w:rsidR="00CB2159" w:rsidRPr="00726AD2">
        <w:rPr>
          <w:bCs/>
        </w:rPr>
        <w:t xml:space="preserve">the </w:t>
      </w:r>
      <w:r w:rsidRPr="00726AD2">
        <w:rPr>
          <w:bCs/>
        </w:rPr>
        <w:t>student</w:t>
      </w:r>
      <w:r w:rsidR="00A0330C">
        <w:rPr>
          <w:bCs/>
        </w:rPr>
        <w:t xml:space="preserve"> </w:t>
      </w:r>
      <w:r w:rsidRPr="00726AD2">
        <w:rPr>
          <w:bCs/>
        </w:rPr>
        <w:t>in the Student Management System</w:t>
      </w:r>
      <w:r w:rsidR="00A0330C">
        <w:rPr>
          <w:bCs/>
        </w:rPr>
        <w:t>.</w:t>
      </w:r>
    </w:p>
    <w:p w14:paraId="658E230A" w14:textId="78481C61" w:rsidR="00913643" w:rsidRPr="00726AD2" w:rsidRDefault="00913643" w:rsidP="00375379">
      <w:pPr>
        <w:numPr>
          <w:ilvl w:val="0"/>
          <w:numId w:val="4"/>
        </w:numPr>
        <w:spacing w:after="0" w:line="276" w:lineRule="auto"/>
        <w:rPr>
          <w:bCs/>
        </w:rPr>
      </w:pPr>
      <w:r w:rsidRPr="00726AD2">
        <w:rPr>
          <w:bCs/>
        </w:rPr>
        <w:t>Qualification</w:t>
      </w:r>
      <w:r w:rsidR="00744A55" w:rsidRPr="00726AD2">
        <w:rPr>
          <w:bCs/>
        </w:rPr>
        <w:t>s or Statement of Attainments</w:t>
      </w:r>
      <w:r w:rsidR="00CB2159" w:rsidRPr="00726AD2">
        <w:rPr>
          <w:bCs/>
        </w:rPr>
        <w:t xml:space="preserve"> WILL NOT </w:t>
      </w:r>
      <w:r w:rsidRPr="00726AD2">
        <w:rPr>
          <w:bCs/>
        </w:rPr>
        <w:t>BE ISSUED for students who hav</w:t>
      </w:r>
      <w:r w:rsidR="00CB2159" w:rsidRPr="00726AD2">
        <w:rPr>
          <w:bCs/>
        </w:rPr>
        <w:t xml:space="preserve">e not provided a USI, as in the </w:t>
      </w:r>
      <w:r w:rsidRPr="00726AD2">
        <w:rPr>
          <w:bCs/>
        </w:rPr>
        <w:t xml:space="preserve">Organisation Wizard in VETtrak </w:t>
      </w:r>
      <w:r w:rsidR="00CB2159" w:rsidRPr="00726AD2">
        <w:rPr>
          <w:bCs/>
        </w:rPr>
        <w:t>, the o</w:t>
      </w:r>
      <w:r w:rsidRPr="00726AD2">
        <w:rPr>
          <w:bCs/>
        </w:rPr>
        <w:t xml:space="preserve">ption “Only allow certificate and statement awards to be created for clients with a </w:t>
      </w:r>
      <w:r w:rsidR="00CB2159" w:rsidRPr="00726AD2">
        <w:rPr>
          <w:bCs/>
        </w:rPr>
        <w:t>verified USI” has been ticked</w:t>
      </w:r>
      <w:r w:rsidRPr="00726AD2">
        <w:rPr>
          <w:bCs/>
        </w:rPr>
        <w:t xml:space="preserve">.  This will ensure that the student will not be awarded </w:t>
      </w:r>
      <w:r w:rsidR="00CB2159" w:rsidRPr="00726AD2">
        <w:rPr>
          <w:bCs/>
        </w:rPr>
        <w:t>or issued a certificate prior to a USI being entered.</w:t>
      </w:r>
    </w:p>
    <w:p w14:paraId="18E334BD" w14:textId="1D883CB1" w:rsidR="00913643" w:rsidRPr="00726AD2" w:rsidRDefault="00913643" w:rsidP="00375379">
      <w:pPr>
        <w:numPr>
          <w:ilvl w:val="0"/>
          <w:numId w:val="4"/>
        </w:numPr>
        <w:spacing w:after="0" w:line="276" w:lineRule="auto"/>
        <w:rPr>
          <w:bCs/>
        </w:rPr>
      </w:pPr>
      <w:r w:rsidRPr="00726AD2">
        <w:rPr>
          <w:bCs/>
        </w:rPr>
        <w:t>When a student provides a verifiable USI, the Certificate/SOA can be issued.</w:t>
      </w:r>
    </w:p>
    <w:p w14:paraId="5F6B0509" w14:textId="214CAEE1" w:rsidR="00913643" w:rsidRPr="00726AD2" w:rsidRDefault="00913643" w:rsidP="006C3CF3">
      <w:pPr>
        <w:numPr>
          <w:ilvl w:val="0"/>
          <w:numId w:val="4"/>
        </w:numPr>
        <w:spacing w:after="0" w:line="276" w:lineRule="auto"/>
        <w:rPr>
          <w:bCs/>
        </w:rPr>
      </w:pPr>
      <w:r w:rsidRPr="00726AD2">
        <w:rPr>
          <w:bCs/>
        </w:rPr>
        <w:t xml:space="preserve">Certificates are given to the </w:t>
      </w:r>
      <w:r w:rsidR="00041DDE">
        <w:rPr>
          <w:bCs/>
        </w:rPr>
        <w:t xml:space="preserve">Commercial Director </w:t>
      </w:r>
      <w:r w:rsidRPr="00726AD2">
        <w:rPr>
          <w:bCs/>
        </w:rPr>
        <w:t>for signing against a USI valid attendance</w:t>
      </w:r>
      <w:r w:rsidRPr="00726AD2">
        <w:rPr>
          <w:bCs/>
          <w:color w:val="FF0000"/>
        </w:rPr>
        <w:t xml:space="preserve"> </w:t>
      </w:r>
      <w:r w:rsidRPr="00726AD2">
        <w:rPr>
          <w:bCs/>
        </w:rPr>
        <w:t>register</w:t>
      </w:r>
    </w:p>
    <w:p w14:paraId="27AD03F6" w14:textId="77777777" w:rsidR="00913643" w:rsidRDefault="00913643" w:rsidP="006C3CF3">
      <w:pPr>
        <w:numPr>
          <w:ilvl w:val="0"/>
          <w:numId w:val="4"/>
        </w:numPr>
        <w:spacing w:after="0" w:line="276" w:lineRule="auto"/>
        <w:rPr>
          <w:bCs/>
        </w:rPr>
      </w:pPr>
      <w:r w:rsidRPr="00726AD2">
        <w:rPr>
          <w:bCs/>
        </w:rPr>
        <w:t>SOA or Certificates will only be issued for Students that have provided MBAGT with a valid USI.</w:t>
      </w:r>
    </w:p>
    <w:p w14:paraId="3B493D7F" w14:textId="77777777" w:rsidR="004C3F24" w:rsidRDefault="004C3F24" w:rsidP="004C3F24">
      <w:pPr>
        <w:spacing w:after="0" w:line="276" w:lineRule="auto"/>
        <w:rPr>
          <w:bCs/>
        </w:rPr>
      </w:pPr>
    </w:p>
    <w:p w14:paraId="03C9074F" w14:textId="22C0EDBF" w:rsidR="004C3F24" w:rsidRDefault="004C3F24" w:rsidP="00041DDE">
      <w:pPr>
        <w:pStyle w:val="Heading2"/>
        <w:tabs>
          <w:tab w:val="left" w:pos="6410"/>
        </w:tabs>
      </w:pPr>
      <w:r>
        <w:t xml:space="preserve">Related </w:t>
      </w:r>
      <w:r w:rsidR="007F0C67">
        <w:t xml:space="preserve">DOCMENTS AND </w:t>
      </w:r>
      <w:r>
        <w:t>Forms</w:t>
      </w:r>
      <w:r w:rsidR="00041DDE">
        <w:tab/>
      </w:r>
    </w:p>
    <w:p w14:paraId="32D47886" w14:textId="16E3E80A" w:rsidR="004C3F24" w:rsidRDefault="004C3F24" w:rsidP="007F0C67">
      <w:pPr>
        <w:numPr>
          <w:ilvl w:val="0"/>
          <w:numId w:val="6"/>
        </w:numPr>
        <w:spacing w:after="0" w:line="276" w:lineRule="auto"/>
        <w:rPr>
          <w:bCs/>
        </w:rPr>
      </w:pPr>
      <w:r>
        <w:rPr>
          <w:bCs/>
        </w:rPr>
        <w:t>USI Fact Sheet</w:t>
      </w:r>
    </w:p>
    <w:p w14:paraId="2257A1B9" w14:textId="220F78CE" w:rsidR="004C3F24" w:rsidRDefault="004C3F24" w:rsidP="007F0C67">
      <w:pPr>
        <w:numPr>
          <w:ilvl w:val="0"/>
          <w:numId w:val="6"/>
        </w:numPr>
        <w:spacing w:after="0" w:line="276" w:lineRule="auto"/>
        <w:rPr>
          <w:bCs/>
        </w:rPr>
      </w:pPr>
      <w:r>
        <w:rPr>
          <w:bCs/>
        </w:rPr>
        <w:t>POL008 - USI Privacy Policy</w:t>
      </w:r>
    </w:p>
    <w:p w14:paraId="30399D6C" w14:textId="77777777" w:rsidR="0013302B" w:rsidRDefault="004C3F24" w:rsidP="007F0C67">
      <w:pPr>
        <w:numPr>
          <w:ilvl w:val="0"/>
          <w:numId w:val="6"/>
        </w:numPr>
        <w:tabs>
          <w:tab w:val="center" w:pos="4680"/>
        </w:tabs>
        <w:spacing w:after="0" w:line="276" w:lineRule="auto"/>
        <w:rPr>
          <w:bCs/>
        </w:rPr>
      </w:pPr>
      <w:r>
        <w:rPr>
          <w:bCs/>
        </w:rPr>
        <w:t xml:space="preserve">POL013 </w:t>
      </w:r>
      <w:proofErr w:type="gramStart"/>
      <w:r>
        <w:rPr>
          <w:bCs/>
        </w:rPr>
        <w:t>-  Privacy</w:t>
      </w:r>
      <w:proofErr w:type="gramEnd"/>
      <w:r>
        <w:rPr>
          <w:bCs/>
        </w:rPr>
        <w:t xml:space="preserve"> Policy</w:t>
      </w:r>
    </w:p>
    <w:p w14:paraId="323143FC" w14:textId="77777777" w:rsidR="007F0C67" w:rsidRDefault="0013302B" w:rsidP="007F0C67">
      <w:pPr>
        <w:numPr>
          <w:ilvl w:val="0"/>
          <w:numId w:val="6"/>
        </w:numPr>
        <w:tabs>
          <w:tab w:val="center" w:pos="4680"/>
        </w:tabs>
        <w:spacing w:after="0" w:line="276" w:lineRule="auto"/>
        <w:rPr>
          <w:bCs/>
        </w:rPr>
      </w:pPr>
      <w:r>
        <w:rPr>
          <w:bCs/>
        </w:rPr>
        <w:t>POL018 – Enrolment Policy</w:t>
      </w:r>
    </w:p>
    <w:p w14:paraId="522A10D4" w14:textId="17FE2911" w:rsidR="004C3F24" w:rsidRPr="007D6257" w:rsidRDefault="007F0C67" w:rsidP="004C3F24">
      <w:pPr>
        <w:numPr>
          <w:ilvl w:val="0"/>
          <w:numId w:val="6"/>
        </w:numPr>
        <w:tabs>
          <w:tab w:val="center" w:pos="4680"/>
        </w:tabs>
        <w:spacing w:after="0" w:line="276" w:lineRule="auto"/>
        <w:rPr>
          <w:bCs/>
        </w:rPr>
      </w:pPr>
      <w:r>
        <w:rPr>
          <w:bCs/>
        </w:rPr>
        <w:t>MBA Website</w:t>
      </w:r>
      <w:r w:rsidR="004C3F24">
        <w:rPr>
          <w:bCs/>
        </w:rPr>
        <w:tab/>
      </w:r>
    </w:p>
    <w:p w14:paraId="337DB81A" w14:textId="77777777" w:rsidR="006C3CF3" w:rsidRDefault="006C3CF3" w:rsidP="006C3CF3">
      <w:pPr>
        <w:spacing w:before="0" w:after="0" w:line="276" w:lineRule="auto"/>
        <w:ind w:left="720"/>
        <w:rPr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D7AB6" w:rsidRPr="00AD7AB6" w14:paraId="7DCE8CED" w14:textId="77777777" w:rsidTr="00AD7AB6">
        <w:tc>
          <w:tcPr>
            <w:tcW w:w="9350" w:type="dxa"/>
          </w:tcPr>
          <w:p w14:paraId="790C9F13" w14:textId="77777777" w:rsidR="00661B90" w:rsidRPr="00CA4500" w:rsidRDefault="00AD7AB6" w:rsidP="00AD7AB6">
            <w:pPr>
              <w:rPr>
                <w:b/>
                <w:color w:val="A6A6A6" w:themeColor="background1" w:themeShade="A6"/>
              </w:rPr>
            </w:pPr>
            <w:r w:rsidRPr="00AD7AB6">
              <w:rPr>
                <w:b/>
                <w:color w:val="A6A6A6" w:themeColor="background1" w:themeShade="A6"/>
              </w:rPr>
              <w:t xml:space="preserve">Relevant Standard: </w:t>
            </w:r>
            <w:r w:rsidR="006C3CF3">
              <w:rPr>
                <w:b/>
                <w:color w:val="A6A6A6" w:themeColor="background1" w:themeShade="A6"/>
              </w:rPr>
              <w:t>3.6 (Standards for Registered Training Organisations 2015)</w:t>
            </w:r>
          </w:p>
          <w:p w14:paraId="5E2ED225" w14:textId="2AD63A33" w:rsidR="00375379" w:rsidRDefault="00AD7AB6" w:rsidP="00AD7AB6">
            <w:pPr>
              <w:rPr>
                <w:b/>
                <w:color w:val="A6A6A6" w:themeColor="background1" w:themeShade="A6"/>
              </w:rPr>
            </w:pPr>
            <w:r w:rsidRPr="00AD7AB6">
              <w:rPr>
                <w:b/>
                <w:color w:val="A6A6A6" w:themeColor="background1" w:themeShade="A6"/>
              </w:rPr>
              <w:t xml:space="preserve">Responsibility: </w:t>
            </w:r>
            <w:r w:rsidR="006C3CF3">
              <w:rPr>
                <w:b/>
                <w:color w:val="A6A6A6" w:themeColor="background1" w:themeShade="A6"/>
              </w:rPr>
              <w:t xml:space="preserve"> </w:t>
            </w:r>
            <w:r w:rsidR="00041DDE">
              <w:rPr>
                <w:b/>
                <w:color w:val="A6A6A6" w:themeColor="background1" w:themeShade="A6"/>
              </w:rPr>
              <w:t>Commercial Director</w:t>
            </w:r>
            <w:r w:rsidR="006C3CF3">
              <w:rPr>
                <w:b/>
                <w:color w:val="A6A6A6" w:themeColor="background1" w:themeShade="A6"/>
              </w:rPr>
              <w:t xml:space="preserve">, </w:t>
            </w:r>
            <w:r w:rsidR="00CA4500">
              <w:rPr>
                <w:b/>
                <w:color w:val="A6A6A6" w:themeColor="background1" w:themeShade="A6"/>
              </w:rPr>
              <w:t xml:space="preserve">MBAGT </w:t>
            </w:r>
            <w:r w:rsidR="006C3CF3">
              <w:rPr>
                <w:b/>
                <w:color w:val="A6A6A6" w:themeColor="background1" w:themeShade="A6"/>
              </w:rPr>
              <w:t>administration staff</w:t>
            </w:r>
          </w:p>
          <w:p w14:paraId="4540C60F" w14:textId="123784CD" w:rsidR="00375379" w:rsidRDefault="00375379" w:rsidP="00AD7AB6">
            <w:pPr>
              <w:rPr>
                <w:b/>
                <w:color w:val="A6A6A6" w:themeColor="background1" w:themeShade="A6"/>
              </w:rPr>
            </w:pPr>
            <w:r>
              <w:rPr>
                <w:b/>
                <w:color w:val="A6A6A6" w:themeColor="background1" w:themeShade="A6"/>
              </w:rPr>
              <w:t xml:space="preserve">Approved: </w:t>
            </w:r>
            <w:r w:rsidR="007D6257" w:rsidRPr="006505EE">
              <w:rPr>
                <w:bCs/>
                <w:color w:val="A6A6A6" w:themeColor="background1" w:themeShade="A6"/>
              </w:rPr>
              <w:t>Oct 2020</w:t>
            </w:r>
          </w:p>
          <w:p w14:paraId="0F44B655" w14:textId="77777777" w:rsidR="007D6257" w:rsidRDefault="007D6257" w:rsidP="007D6257">
            <w:pPr>
              <w:rPr>
                <w:b/>
                <w:color w:val="A6A6A6" w:themeColor="background1" w:themeShade="A6"/>
              </w:rPr>
            </w:pPr>
          </w:p>
          <w:p w14:paraId="5A1383DD" w14:textId="3C79E1BF" w:rsidR="007D6257" w:rsidRDefault="007D6257" w:rsidP="007D6257">
            <w:pPr>
              <w:rPr>
                <w:b/>
                <w:color w:val="A6A6A6" w:themeColor="background1" w:themeShade="A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196BFB2" wp14:editId="089E5043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124460</wp:posOffset>
                  </wp:positionV>
                  <wp:extent cx="815340" cy="583565"/>
                  <wp:effectExtent l="0" t="0" r="381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583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9B6A857" w14:textId="77777777" w:rsidR="007D6257" w:rsidRDefault="007D6257" w:rsidP="007D6257">
            <w:pPr>
              <w:rPr>
                <w:b/>
                <w:color w:val="A6A6A6" w:themeColor="background1" w:themeShade="A6"/>
              </w:rPr>
            </w:pPr>
          </w:p>
          <w:p w14:paraId="2F64D4BE" w14:textId="77777777" w:rsidR="007D6257" w:rsidRDefault="007D6257" w:rsidP="007D6257">
            <w:pPr>
              <w:rPr>
                <w:rFonts w:ascii="Calibri" w:hAnsi="Calibri" w:cs="Tahoma"/>
                <w:szCs w:val="24"/>
              </w:rPr>
            </w:pPr>
            <w:r>
              <w:rPr>
                <w:rFonts w:ascii="Calibri" w:hAnsi="Calibri" w:cs="Tahoma"/>
                <w:szCs w:val="24"/>
              </w:rPr>
              <w:t>_______________</w:t>
            </w:r>
            <w:r>
              <w:rPr>
                <w:rFonts w:ascii="Calibri" w:hAnsi="Calibri" w:cs="Tahoma"/>
                <w:szCs w:val="24"/>
              </w:rPr>
              <w:softHyphen/>
            </w:r>
            <w:r>
              <w:rPr>
                <w:rFonts w:ascii="Calibri" w:hAnsi="Calibri" w:cs="Tahoma"/>
                <w:szCs w:val="24"/>
              </w:rPr>
              <w:softHyphen/>
              <w:t>______</w:t>
            </w:r>
          </w:p>
          <w:p w14:paraId="4749D068" w14:textId="77777777" w:rsidR="007D6257" w:rsidRDefault="007D6257" w:rsidP="00CC24D4">
            <w:pPr>
              <w:rPr>
                <w:rFonts w:ascii="Calibri" w:hAnsi="Calibri" w:cs="Tahoma"/>
                <w:bCs/>
                <w:color w:val="A6A6A6" w:themeColor="background1" w:themeShade="A6"/>
                <w:szCs w:val="24"/>
              </w:rPr>
            </w:pPr>
            <w:r>
              <w:rPr>
                <w:rFonts w:ascii="Calibri" w:hAnsi="Calibri" w:cs="Tahoma"/>
                <w:b/>
                <w:color w:val="A6A6A6" w:themeColor="background1" w:themeShade="A6"/>
                <w:szCs w:val="24"/>
              </w:rPr>
              <w:t xml:space="preserve">Liz Nair                                                                                                      </w:t>
            </w:r>
            <w:r>
              <w:rPr>
                <w:rFonts w:ascii="Calibri" w:hAnsi="Calibri" w:cs="Tahoma"/>
                <w:b/>
                <w:color w:val="A6A6A6" w:themeColor="background1" w:themeShade="A6"/>
                <w:szCs w:val="24"/>
              </w:rPr>
              <w:br/>
            </w:r>
            <w:r>
              <w:rPr>
                <w:rFonts w:ascii="Calibri" w:hAnsi="Calibri" w:cs="Tahoma"/>
                <w:bCs/>
                <w:color w:val="A6A6A6" w:themeColor="background1" w:themeShade="A6"/>
                <w:szCs w:val="24"/>
              </w:rPr>
              <w:t xml:space="preserve">Commercial Director             </w:t>
            </w:r>
          </w:p>
          <w:p w14:paraId="457A3EF8" w14:textId="0C7A34D7" w:rsidR="00AD7AB6" w:rsidRPr="007D6257" w:rsidRDefault="007D6257" w:rsidP="00CC24D4">
            <w:pPr>
              <w:rPr>
                <w:rFonts w:ascii="Calibri" w:hAnsi="Calibri" w:cs="Tahoma"/>
                <w:bCs/>
                <w:color w:val="A6A6A6" w:themeColor="background1" w:themeShade="A6"/>
                <w:szCs w:val="24"/>
              </w:rPr>
            </w:pPr>
            <w:r>
              <w:rPr>
                <w:rFonts w:ascii="Calibri" w:hAnsi="Calibri" w:cs="Tahoma"/>
                <w:bCs/>
                <w:color w:val="A6A6A6" w:themeColor="background1" w:themeShade="A6"/>
                <w:szCs w:val="24"/>
              </w:rPr>
              <w:t xml:space="preserve">                                                                           </w:t>
            </w:r>
          </w:p>
        </w:tc>
      </w:tr>
    </w:tbl>
    <w:p w14:paraId="78016252" w14:textId="0919C250" w:rsidR="00375379" w:rsidRDefault="00375379" w:rsidP="006C3CF3">
      <w:pPr>
        <w:spacing w:line="240" w:lineRule="auto"/>
        <w:rPr>
          <w:b/>
        </w:rPr>
      </w:pPr>
    </w:p>
    <w:p w14:paraId="3C403FD2" w14:textId="07DD1D14" w:rsidR="00375379" w:rsidRDefault="00375379" w:rsidP="00375379"/>
    <w:p w14:paraId="48B14E2C" w14:textId="5510D9E1" w:rsidR="00AD7AB6" w:rsidRPr="00375379" w:rsidRDefault="00375379" w:rsidP="00375379">
      <w:pPr>
        <w:tabs>
          <w:tab w:val="left" w:pos="7440"/>
        </w:tabs>
      </w:pPr>
      <w:r>
        <w:tab/>
      </w:r>
    </w:p>
    <w:sectPr w:rsidR="00AD7AB6" w:rsidRPr="00375379" w:rsidSect="006C3C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99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58F2C" w14:textId="77777777" w:rsidR="00657610" w:rsidRDefault="00657610">
      <w:pPr>
        <w:spacing w:after="0" w:line="240" w:lineRule="auto"/>
      </w:pPr>
      <w:r>
        <w:separator/>
      </w:r>
    </w:p>
  </w:endnote>
  <w:endnote w:type="continuationSeparator" w:id="0">
    <w:p w14:paraId="20506D23" w14:textId="77777777" w:rsidR="00657610" w:rsidRDefault="00657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E44E3" w14:textId="77777777" w:rsidR="00A0330C" w:rsidRDefault="00A033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15F49" w14:textId="131324AC" w:rsidR="00375379" w:rsidRDefault="006C3CF3" w:rsidP="00375379">
    <w:pPr>
      <w:pStyle w:val="Footer"/>
      <w:jc w:val="right"/>
      <w:rPr>
        <w:color w:val="A6A6A6" w:themeColor="background1" w:themeShade="A6"/>
        <w:lang w:val="en-AU"/>
      </w:rPr>
    </w:pPr>
    <w:r>
      <w:rPr>
        <w:color w:val="A6A6A6" w:themeColor="background1" w:themeShade="A6"/>
        <w:lang w:val="en-AU"/>
      </w:rPr>
      <w:t>POL008</w:t>
    </w:r>
    <w:r w:rsidR="00375379">
      <w:rPr>
        <w:color w:val="A6A6A6" w:themeColor="background1" w:themeShade="A6"/>
        <w:lang w:val="en-AU"/>
      </w:rPr>
      <w:t xml:space="preserve"> – USI Policy </w:t>
    </w:r>
    <w:r w:rsidR="00041DDE">
      <w:rPr>
        <w:color w:val="A6A6A6" w:themeColor="background1" w:themeShade="A6"/>
        <w:lang w:val="en-AU"/>
      </w:rPr>
      <w:t>–</w:t>
    </w:r>
    <w:r w:rsidR="00375379">
      <w:rPr>
        <w:color w:val="A6A6A6" w:themeColor="background1" w:themeShade="A6"/>
        <w:lang w:val="en-AU"/>
      </w:rPr>
      <w:t xml:space="preserve"> </w:t>
    </w:r>
    <w:r w:rsidR="0016048C">
      <w:rPr>
        <w:color w:val="A6A6A6" w:themeColor="background1" w:themeShade="A6"/>
        <w:lang w:val="en-AU"/>
      </w:rPr>
      <w:t>V3</w:t>
    </w:r>
    <w:r w:rsidR="00A0330C">
      <w:rPr>
        <w:color w:val="A6A6A6" w:themeColor="background1" w:themeShade="A6"/>
        <w:lang w:val="en-AU"/>
      </w:rPr>
      <w:t>.1 Sep 20</w:t>
    </w:r>
  </w:p>
  <w:p w14:paraId="30215E85" w14:textId="13F0C1DE" w:rsidR="00375379" w:rsidRDefault="00375379" w:rsidP="00375379">
    <w:pPr>
      <w:pStyle w:val="Footer"/>
      <w:jc w:val="right"/>
      <w:rPr>
        <w:color w:val="A6A6A6" w:themeColor="background1" w:themeShade="A6"/>
        <w:lang w:val="en-AU"/>
      </w:rPr>
    </w:pPr>
    <w:r>
      <w:rPr>
        <w:color w:val="A6A6A6" w:themeColor="background1" w:themeShade="A6"/>
        <w:lang w:val="en-AU"/>
      </w:rPr>
      <w:t xml:space="preserve">To be reviewed </w:t>
    </w:r>
    <w:r w:rsidR="00041DDE">
      <w:rPr>
        <w:color w:val="A6A6A6" w:themeColor="background1" w:themeShade="A6"/>
        <w:lang w:val="en-AU"/>
      </w:rPr>
      <w:t>–</w:t>
    </w:r>
    <w:r>
      <w:rPr>
        <w:color w:val="A6A6A6" w:themeColor="background1" w:themeShade="A6"/>
        <w:lang w:val="en-AU"/>
      </w:rPr>
      <w:t xml:space="preserve"> </w:t>
    </w:r>
    <w:r w:rsidR="00A0330C">
      <w:rPr>
        <w:color w:val="A6A6A6" w:themeColor="background1" w:themeShade="A6"/>
        <w:lang w:val="en-AU"/>
      </w:rPr>
      <w:t>Feb 2021</w:t>
    </w:r>
  </w:p>
  <w:p w14:paraId="0B33D67B" w14:textId="77777777" w:rsidR="00375379" w:rsidRPr="00AD7AB6" w:rsidRDefault="00375379" w:rsidP="00375379">
    <w:pPr>
      <w:pStyle w:val="Footer"/>
      <w:jc w:val="right"/>
      <w:rPr>
        <w:color w:val="A6A6A6" w:themeColor="background1" w:themeShade="A6"/>
        <w:lang w:val="en-AU"/>
      </w:rPr>
    </w:pPr>
    <w:r>
      <w:rPr>
        <w:color w:val="A6A6A6" w:themeColor="background1" w:themeShade="A6"/>
        <w:lang w:val="en-AU"/>
      </w:rPr>
      <w:t>This document is uncontrolled when printed</w:t>
    </w:r>
  </w:p>
  <w:p w14:paraId="7AA87BF4" w14:textId="36B93BA1" w:rsidR="00AD7AB6" w:rsidRPr="00AD7AB6" w:rsidRDefault="00AD7AB6" w:rsidP="00AD7AB6">
    <w:pPr>
      <w:pStyle w:val="Footer"/>
      <w:jc w:val="right"/>
      <w:rPr>
        <w:color w:val="A6A6A6" w:themeColor="background1" w:themeShade="A6"/>
        <w:lang w:val="en-A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F3E20" w14:textId="77777777" w:rsidR="00A0330C" w:rsidRDefault="00A033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DBDB7" w14:textId="77777777" w:rsidR="00657610" w:rsidRDefault="00657610">
      <w:pPr>
        <w:spacing w:after="0" w:line="240" w:lineRule="auto"/>
      </w:pPr>
      <w:r>
        <w:separator/>
      </w:r>
    </w:p>
  </w:footnote>
  <w:footnote w:type="continuationSeparator" w:id="0">
    <w:p w14:paraId="18BAC2E6" w14:textId="77777777" w:rsidR="00657610" w:rsidRDefault="00657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CE846" w14:textId="77777777" w:rsidR="00A0330C" w:rsidRDefault="00A033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48FA1" w14:textId="7BC0AC96" w:rsidR="00CC24D4" w:rsidRDefault="00375379" w:rsidP="00CC24D4">
    <w:pPr>
      <w:pStyle w:val="Header"/>
      <w:jc w:val="right"/>
    </w:pPr>
    <w:r>
      <w:rPr>
        <w:noProof/>
        <w:color w:val="548DD4" w:themeColor="text2" w:themeTint="99"/>
        <w:sz w:val="24"/>
        <w:szCs w:val="24"/>
        <w:lang w:val="en-AU" w:eastAsia="en-A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9A9EC48" wp14:editId="1A3A321B">
              <wp:simplePos x="0" y="0"/>
              <wp:positionH relativeFrom="rightMargin">
                <wp:posOffset>228600</wp:posOffset>
              </wp:positionH>
              <wp:positionV relativeFrom="topMargin">
                <wp:posOffset>457200</wp:posOffset>
              </wp:positionV>
              <wp:extent cx="342900" cy="740410"/>
              <wp:effectExtent l="0" t="0" r="0" b="2540"/>
              <wp:wrapNone/>
              <wp:docPr id="70" name="Group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2900" cy="740410"/>
                        <a:chOff x="0" y="12192"/>
                        <a:chExt cx="731747" cy="746642"/>
                      </a:xfrm>
                    </wpg:grpSpPr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Text Box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A688E3" w14:textId="77777777" w:rsidR="00375379" w:rsidRDefault="00375379" w:rsidP="00375379">
                            <w:pPr>
                              <w:ind w:left="-426" w:firstLine="426"/>
                              <w:jc w:val="right"/>
                            </w:pPr>
                            <w: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16048C">
                              <w:rPr>
                                <w:noProof/>
                                <w:color w:val="548DD4" w:themeColor="text2" w:themeTint="99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9A9EC48" id="Group 70" o:spid="_x0000_s1026" style="position:absolute;left:0;text-align:left;margin-left:18pt;margin-top:36pt;width:27pt;height:58.3pt;z-index:251659264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">
              <v:shape id="Freeform 71" o:spid="_x0000_s1027" style="position:absolute;left:2560;top:121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" path="m,420r,l416,r4,l,420xe" fillcolor="#548dd4 [1951]" stroked="f">
                <v:path arrowok="t" o:connecttype="custom" o:connectlocs="0,473242;0,473242;471071,0;475601,0;0,473242" o:connectangles="0,0,0,0,0"/>
              </v:shape>
              <v:shape id="Freeform 72" o:spid="_x0000_s1028" style="position:absolute;left:1341;top:487;width:5956;height:5927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" path="m,526r,l522,r4,4l,526xe" fillcolor="#548dd4 [1951]" stroked="f">
                <v:path arrowok="t" o:connecttype="custom" o:connectlocs="0,592679;0,592679;591104,0;595634,4507;0,592679" o:connectangles="0,0,0,0,0"/>
              </v:shape>
              <v:shape id="Freeform 73" o:spid="_x0000_s1029" style="position:absolute;left:1463;top:365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" path="m,517r,-5l513,r4,l,517xe" fillcolor="#548dd4 [1951]" stroked="f">
                <v:path arrowok="t" o:connecttype="custom" o:connectlocs="0,582539;0,576905;580913,0;585443,0;0,582539" o:connectangles="0,0,0,0,0"/>
              </v:shape>
              <v:shape id="Freeform 74" o:spid="_x0000_s1030" style="position:absolute;left:2072;top:975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" path="m,462r,l457,r4,5l,462xe" fillcolor="#548dd4 [1951]" stroked="f">
                <v:path arrowok="t" o:connecttype="custom" o:connectlocs="0,520566;0,520566;517499,0;522029,5634;0,520566" o:connectangles="0,0,0,0,0"/>
              </v:shape>
              <v:shape id="Freeform 75" o:spid="_x0000_s1031" style="position:absolute;top:365;width:7315;height:7223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" path="m5,641r-5,l642,r4,l5,641xe" fillcolor="#548dd4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32" type="#_x0000_t202" style="position:absolute;left:731;top:121;width:3563;height:3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" filled="f" stroked="f" strokeweight=".5pt">
                <v:textbox inset="0,0,0,0">
                  <w:txbxContent>
                    <w:p w14:paraId="19A688E3" w14:textId="77777777" w:rsidR="00375379" w:rsidRDefault="00375379" w:rsidP="00375379">
                      <w:pPr>
                        <w:ind w:left="-426" w:firstLine="426"/>
                        <w:jc w:val="right"/>
                      </w:pPr>
                      <w:r>
                        <w:rPr>
                          <w:color w:val="548DD4" w:themeColor="text2" w:themeTint="99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548DD4" w:themeColor="text2" w:themeTint="99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548DD4" w:themeColor="text2" w:themeTint="99"/>
                          <w:sz w:val="24"/>
                          <w:szCs w:val="24"/>
                        </w:rPr>
                        <w:fldChar w:fldCharType="separate"/>
                      </w:r>
                      <w:r w:rsidR="0016048C">
                        <w:rPr>
                          <w:noProof/>
                          <w:color w:val="548DD4" w:themeColor="text2" w:themeTint="99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548DD4" w:themeColor="text2" w:themeTint="99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 w:rsidR="00CC24D4">
      <w:rPr>
        <w:noProof/>
        <w:lang w:val="en-AU" w:eastAsia="en-AU"/>
      </w:rPr>
      <w:drawing>
        <wp:inline distT="0" distB="0" distL="0" distR="0" wp14:anchorId="00E076A4" wp14:editId="3E3415EB">
          <wp:extent cx="716890" cy="748611"/>
          <wp:effectExtent l="0" t="0" r="762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BAG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663" cy="753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FBA90" w14:textId="77777777" w:rsidR="00A0330C" w:rsidRDefault="00A033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F70D2"/>
    <w:multiLevelType w:val="hybridMultilevel"/>
    <w:tmpl w:val="D03AE5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D47FB"/>
    <w:multiLevelType w:val="hybridMultilevel"/>
    <w:tmpl w:val="4E6E5D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06089"/>
    <w:multiLevelType w:val="hybridMultilevel"/>
    <w:tmpl w:val="67BE76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4D4"/>
    <w:rsid w:val="00041DDE"/>
    <w:rsid w:val="0013302B"/>
    <w:rsid w:val="0016048C"/>
    <w:rsid w:val="0017063F"/>
    <w:rsid w:val="00375379"/>
    <w:rsid w:val="004C3DEE"/>
    <w:rsid w:val="004C3F24"/>
    <w:rsid w:val="00510712"/>
    <w:rsid w:val="006505EE"/>
    <w:rsid w:val="00657610"/>
    <w:rsid w:val="00661B90"/>
    <w:rsid w:val="006C3CF3"/>
    <w:rsid w:val="006C6FA4"/>
    <w:rsid w:val="00726AD2"/>
    <w:rsid w:val="00744A55"/>
    <w:rsid w:val="0078018B"/>
    <w:rsid w:val="007D0241"/>
    <w:rsid w:val="007D6257"/>
    <w:rsid w:val="007F0C67"/>
    <w:rsid w:val="00890BE7"/>
    <w:rsid w:val="00913643"/>
    <w:rsid w:val="00A0330C"/>
    <w:rsid w:val="00AD7AB6"/>
    <w:rsid w:val="00CA4500"/>
    <w:rsid w:val="00CB2159"/>
    <w:rsid w:val="00CC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403786B"/>
  <w15:docId w15:val="{0A5719AC-9F1C-4F7E-A65D-76A0E4D46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1F497D" w:themeColor="text2"/>
        <w:left w:val="single" w:sz="24" w:space="0" w:color="1F497D" w:themeColor="text2"/>
        <w:bottom w:val="single" w:sz="24" w:space="0" w:color="1F497D" w:themeColor="text2"/>
        <w:right w:val="single" w:sz="24" w:space="0" w:color="1F497D" w:themeColor="text2"/>
      </w:pBdr>
      <w:shd w:val="clear" w:color="auto" w:fill="1F497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pBdr>
        <w:top w:val="single" w:sz="24" w:space="0" w:color="C6D9F1" w:themeColor="text2" w:themeTint="33"/>
        <w:left w:val="single" w:sz="24" w:space="0" w:color="C6D9F1" w:themeColor="text2" w:themeTint="33"/>
        <w:bottom w:val="single" w:sz="24" w:space="0" w:color="C6D9F1" w:themeColor="text2" w:themeTint="33"/>
        <w:right w:val="single" w:sz="24" w:space="0" w:color="C6D9F1" w:themeColor="text2" w:themeTint="33"/>
      </w:pBdr>
      <w:shd w:val="clear" w:color="auto" w:fill="C6D9F1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1F497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F243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1F497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17365D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1F497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17365D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1F497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17365D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17365D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1F497D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6D9F1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F243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1F497D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1F497D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595959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1F497D" w:themeColor="text2"/>
    </w:rPr>
  </w:style>
  <w:style w:type="character" w:styleId="SubtleEmphasis">
    <w:name w:val="Subtle Emphasis"/>
    <w:uiPriority w:val="19"/>
    <w:qFormat/>
    <w:rPr>
      <w:i/>
      <w:iCs/>
      <w:color w:val="0F243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F243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1F497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17365D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17365D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17365D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17365D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17365D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1F497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C24D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4D4"/>
  </w:style>
  <w:style w:type="paragraph" w:styleId="Footer">
    <w:name w:val="footer"/>
    <w:basedOn w:val="Normal"/>
    <w:link w:val="FooterChar"/>
    <w:uiPriority w:val="99"/>
    <w:unhideWhenUsed/>
    <w:rsid w:val="00CC24D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4D4"/>
  </w:style>
  <w:style w:type="paragraph" w:styleId="BalloonText">
    <w:name w:val="Balloon Text"/>
    <w:basedOn w:val="Normal"/>
    <w:link w:val="BalloonTextChar"/>
    <w:uiPriority w:val="99"/>
    <w:semiHidden/>
    <w:unhideWhenUsed/>
    <w:rsid w:val="006C3CF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CF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3DE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61B9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B9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B9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B9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B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eschamps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anded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F302DC-E78C-4972-8765-917A8628A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43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 Deschamps</dc:creator>
  <cp:keywords/>
  <cp:lastModifiedBy>Eilysh Scowcroft</cp:lastModifiedBy>
  <cp:revision>15</cp:revision>
  <cp:lastPrinted>2018-01-14T23:21:00Z</cp:lastPrinted>
  <dcterms:created xsi:type="dcterms:W3CDTF">2016-05-11T03:01:00Z</dcterms:created>
  <dcterms:modified xsi:type="dcterms:W3CDTF">2020-10-21T22:53:00Z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